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1A7E" w14:textId="77777777" w:rsidR="00C72DE5" w:rsidRPr="005A36FC" w:rsidRDefault="00C72DE5" w:rsidP="00C72DE5">
      <w:pPr>
        <w:ind w:left="-1050"/>
        <w:rPr>
          <w:b/>
          <w:bCs/>
          <w:rtl/>
        </w:rPr>
      </w:pPr>
      <w:r w:rsidRPr="00197330">
        <w:rPr>
          <w:rFonts w:hint="cs"/>
          <w:b/>
          <w:bCs/>
          <w:rtl/>
        </w:rPr>
        <w:t xml:space="preserve">חדרי רחצה </w:t>
      </w:r>
    </w:p>
    <w:p w14:paraId="02761EEE" w14:textId="77777777" w:rsidR="00C72DE5" w:rsidRDefault="00C72DE5" w:rsidP="00C72DE5">
      <w:pPr>
        <w:ind w:left="-1050"/>
        <w:rPr>
          <w:rtl/>
        </w:rPr>
      </w:pPr>
      <w:r>
        <w:rPr>
          <w:rFonts w:hint="cs"/>
          <w:rtl/>
        </w:rPr>
        <w:t>אסלות תלויות ומכלי הדחה סמויים</w:t>
      </w:r>
    </w:p>
    <w:p w14:paraId="088D4B0F" w14:textId="6F5E3860" w:rsidR="00C72DE5" w:rsidRDefault="00C72DE5" w:rsidP="00C72DE5">
      <w:pPr>
        <w:ind w:left="-1050"/>
        <w:rPr>
          <w:rtl/>
        </w:rPr>
      </w:pPr>
      <w:r>
        <w:rPr>
          <w:rFonts w:hint="cs"/>
          <w:rtl/>
        </w:rPr>
        <w:t xml:space="preserve">ארון אמבטיה וכיור אינטגרלי </w:t>
      </w:r>
      <w:r w:rsidR="00462A31">
        <w:rPr>
          <w:rFonts w:hint="cs"/>
          <w:rtl/>
        </w:rPr>
        <w:t xml:space="preserve">בחדר רחצה כללי </w:t>
      </w:r>
    </w:p>
    <w:p w14:paraId="2F853394" w14:textId="77777777" w:rsidR="00C72DE5" w:rsidRDefault="00C72DE5" w:rsidP="00C72DE5">
      <w:pPr>
        <w:ind w:left="-1050"/>
        <w:rPr>
          <w:rtl/>
        </w:rPr>
      </w:pPr>
      <w:r>
        <w:rPr>
          <w:rFonts w:hint="cs"/>
          <w:rtl/>
        </w:rPr>
        <w:t xml:space="preserve">4 דרך במקלחת </w:t>
      </w:r>
    </w:p>
    <w:p w14:paraId="241876EC" w14:textId="77777777" w:rsidR="00C72DE5" w:rsidRDefault="00C72DE5" w:rsidP="00C72DE5">
      <w:pPr>
        <w:ind w:left="-1050"/>
        <w:rPr>
          <w:rtl/>
        </w:rPr>
      </w:pPr>
      <w:r>
        <w:rPr>
          <w:rFonts w:hint="cs"/>
          <w:rtl/>
        </w:rPr>
        <w:t xml:space="preserve">אמבטיה אקרילית </w:t>
      </w:r>
    </w:p>
    <w:p w14:paraId="5996EEDF" w14:textId="77777777" w:rsidR="00C72DE5" w:rsidRDefault="00C72DE5" w:rsidP="00C72DE5">
      <w:pPr>
        <w:ind w:left="-1050"/>
        <w:rPr>
          <w:rtl/>
        </w:rPr>
      </w:pPr>
    </w:p>
    <w:p w14:paraId="0E56CCE0" w14:textId="77777777" w:rsidR="00C72DE5" w:rsidRPr="00E40DC4" w:rsidRDefault="00C72DE5" w:rsidP="00C72DE5">
      <w:pPr>
        <w:ind w:left="-1050"/>
        <w:rPr>
          <w:b/>
          <w:bCs/>
          <w:rtl/>
        </w:rPr>
      </w:pPr>
      <w:r w:rsidRPr="00E40DC4">
        <w:rPr>
          <w:rFonts w:hint="cs"/>
          <w:b/>
          <w:bCs/>
          <w:rtl/>
        </w:rPr>
        <w:t>דלתות</w:t>
      </w:r>
    </w:p>
    <w:p w14:paraId="32FE5FBA" w14:textId="5E447671" w:rsidR="00C72DE5" w:rsidRPr="00E40DC4" w:rsidRDefault="00C72DE5" w:rsidP="00C72DE5">
      <w:pPr>
        <w:ind w:left="-1050"/>
        <w:rPr>
          <w:rtl/>
        </w:rPr>
      </w:pPr>
      <w:r w:rsidRPr="00E40DC4">
        <w:rPr>
          <w:rFonts w:hint="cs"/>
          <w:rtl/>
        </w:rPr>
        <w:t>דלת</w:t>
      </w:r>
      <w:r w:rsidR="003A5CDD">
        <w:rPr>
          <w:rFonts w:hint="cs"/>
          <w:rtl/>
        </w:rPr>
        <w:t>ות</w:t>
      </w:r>
      <w:r w:rsidRPr="00E40DC4">
        <w:rPr>
          <w:rFonts w:hint="cs"/>
          <w:rtl/>
        </w:rPr>
        <w:t xml:space="preserve"> פנים איכותית</w:t>
      </w:r>
    </w:p>
    <w:p w14:paraId="63AB3ECE" w14:textId="77777777" w:rsidR="00C72DE5" w:rsidRPr="00E40DC4" w:rsidRDefault="00C72DE5" w:rsidP="00C72DE5">
      <w:pPr>
        <w:ind w:left="-1050"/>
        <w:rPr>
          <w:rtl/>
        </w:rPr>
      </w:pPr>
      <w:r w:rsidRPr="00E40DC4">
        <w:rPr>
          <w:rFonts w:hint="cs"/>
          <w:rtl/>
        </w:rPr>
        <w:t xml:space="preserve">דלת בטחון בכניסה לדירה </w:t>
      </w:r>
    </w:p>
    <w:p w14:paraId="3B9555AE" w14:textId="77777777" w:rsidR="00C72DE5" w:rsidRPr="00E40DC4" w:rsidRDefault="00C72DE5" w:rsidP="00C72DE5">
      <w:pPr>
        <w:ind w:left="-1050"/>
        <w:rPr>
          <w:rtl/>
        </w:rPr>
      </w:pPr>
    </w:p>
    <w:p w14:paraId="6B04BCD0" w14:textId="77777777" w:rsidR="00C72DE5" w:rsidRPr="00E40DC4" w:rsidRDefault="00C72DE5" w:rsidP="00C72DE5">
      <w:pPr>
        <w:ind w:left="-1050"/>
        <w:rPr>
          <w:b/>
          <w:bCs/>
          <w:rtl/>
        </w:rPr>
      </w:pPr>
      <w:r w:rsidRPr="00E40DC4">
        <w:rPr>
          <w:rFonts w:hint="cs"/>
          <w:b/>
          <w:bCs/>
          <w:rtl/>
        </w:rPr>
        <w:t xml:space="preserve">מטבח </w:t>
      </w:r>
    </w:p>
    <w:p w14:paraId="2FCC7824" w14:textId="77777777" w:rsidR="00C72DE5" w:rsidRPr="00E40DC4" w:rsidRDefault="00C72DE5" w:rsidP="00C72DE5">
      <w:pPr>
        <w:ind w:left="-1050"/>
        <w:rPr>
          <w:rtl/>
        </w:rPr>
      </w:pPr>
      <w:r w:rsidRPr="00E40DC4">
        <w:rPr>
          <w:rFonts w:hint="cs"/>
          <w:rtl/>
        </w:rPr>
        <w:t xml:space="preserve">קלפה בארון עליון </w:t>
      </w:r>
    </w:p>
    <w:p w14:paraId="5229CB3A" w14:textId="77777777" w:rsidR="00C72DE5" w:rsidRDefault="00C72DE5" w:rsidP="00C72DE5">
      <w:pPr>
        <w:ind w:left="-1050"/>
        <w:rPr>
          <w:rtl/>
        </w:rPr>
      </w:pPr>
      <w:r w:rsidRPr="00E40DC4">
        <w:rPr>
          <w:rFonts w:hint="cs"/>
          <w:rtl/>
        </w:rPr>
        <w:t>הכנה למדיח</w:t>
      </w:r>
    </w:p>
    <w:p w14:paraId="28665B38" w14:textId="77777777" w:rsidR="00C72DE5" w:rsidRDefault="00C72DE5" w:rsidP="00C72DE5">
      <w:pPr>
        <w:ind w:left="-1050"/>
        <w:rPr>
          <w:rtl/>
        </w:rPr>
      </w:pPr>
      <w:r>
        <w:rPr>
          <w:rFonts w:hint="cs"/>
          <w:rtl/>
        </w:rPr>
        <w:t>כיור בהתקנה שטוחה</w:t>
      </w:r>
    </w:p>
    <w:p w14:paraId="79C64370" w14:textId="77777777" w:rsidR="00C72DE5" w:rsidRDefault="00C72DE5" w:rsidP="00C72DE5">
      <w:pPr>
        <w:ind w:left="-1050"/>
        <w:rPr>
          <w:rtl/>
        </w:rPr>
      </w:pPr>
      <w:r>
        <w:rPr>
          <w:rFonts w:hint="cs"/>
          <w:rtl/>
        </w:rPr>
        <w:t xml:space="preserve">אופציה לזיכוי כולל על המטבח </w:t>
      </w:r>
    </w:p>
    <w:p w14:paraId="4616268F" w14:textId="77777777" w:rsidR="00C72DE5" w:rsidRDefault="00C72DE5" w:rsidP="00C72DE5">
      <w:pPr>
        <w:ind w:left="-1050"/>
        <w:rPr>
          <w:rtl/>
        </w:rPr>
      </w:pPr>
      <w:r>
        <w:rPr>
          <w:rFonts w:hint="cs"/>
          <w:rtl/>
        </w:rPr>
        <w:t xml:space="preserve">משטח אבן קיסר </w:t>
      </w:r>
    </w:p>
    <w:p w14:paraId="5AD213FD" w14:textId="77777777" w:rsidR="00C72DE5" w:rsidRDefault="00C72DE5" w:rsidP="00C72DE5">
      <w:pPr>
        <w:ind w:left="-1050"/>
        <w:rPr>
          <w:rtl/>
        </w:rPr>
      </w:pPr>
    </w:p>
    <w:p w14:paraId="4855BB29" w14:textId="77777777" w:rsidR="00C72DE5" w:rsidRPr="00233078" w:rsidRDefault="00C72DE5" w:rsidP="00C72DE5">
      <w:pPr>
        <w:ind w:left="-1050"/>
        <w:rPr>
          <w:b/>
          <w:bCs/>
          <w:rtl/>
        </w:rPr>
      </w:pPr>
      <w:r w:rsidRPr="00233078">
        <w:rPr>
          <w:rFonts w:hint="cs"/>
          <w:b/>
          <w:bCs/>
          <w:rtl/>
        </w:rPr>
        <w:t>ריצוף</w:t>
      </w:r>
    </w:p>
    <w:p w14:paraId="1BF9DD1A" w14:textId="77777777" w:rsidR="00C72DE5" w:rsidRDefault="00C72DE5" w:rsidP="00C72DE5">
      <w:pPr>
        <w:ind w:left="-1050"/>
        <w:rPr>
          <w:rtl/>
        </w:rPr>
      </w:pPr>
      <w:r>
        <w:rPr>
          <w:rFonts w:hint="cs"/>
          <w:rtl/>
        </w:rPr>
        <w:t xml:space="preserve">80*80 בסלון וחדרי שינה </w:t>
      </w:r>
    </w:p>
    <w:p w14:paraId="5BA3F3AD" w14:textId="77777777" w:rsidR="00C72DE5" w:rsidRDefault="00C72DE5" w:rsidP="00C72DE5">
      <w:pPr>
        <w:ind w:left="-1050"/>
        <w:rPr>
          <w:rtl/>
        </w:rPr>
      </w:pPr>
      <w:r>
        <w:rPr>
          <w:rFonts w:hint="cs"/>
          <w:rtl/>
        </w:rPr>
        <w:t>ריצוף פורצלן דמוי פרקט ביחידת הורים</w:t>
      </w:r>
    </w:p>
    <w:p w14:paraId="3BC82DC2" w14:textId="77777777" w:rsidR="00C72DE5" w:rsidRDefault="00C72DE5" w:rsidP="00C72DE5">
      <w:pPr>
        <w:ind w:left="-1050"/>
        <w:rPr>
          <w:rtl/>
        </w:rPr>
      </w:pPr>
    </w:p>
    <w:p w14:paraId="09903343" w14:textId="77777777" w:rsidR="00C72DE5" w:rsidRPr="00233078" w:rsidRDefault="00C72DE5" w:rsidP="00C72DE5">
      <w:pPr>
        <w:ind w:left="-1050"/>
        <w:rPr>
          <w:b/>
          <w:bCs/>
          <w:rtl/>
        </w:rPr>
      </w:pPr>
      <w:r w:rsidRPr="00233078">
        <w:rPr>
          <w:rFonts w:hint="cs"/>
          <w:b/>
          <w:bCs/>
          <w:rtl/>
        </w:rPr>
        <w:t>מיזוג</w:t>
      </w:r>
    </w:p>
    <w:p w14:paraId="7C0B4543" w14:textId="77777777" w:rsidR="00C72DE5" w:rsidRDefault="00C72DE5" w:rsidP="00C72DE5">
      <w:pPr>
        <w:ind w:left="-1050"/>
        <w:rPr>
          <w:rtl/>
        </w:rPr>
      </w:pPr>
      <w:r>
        <w:rPr>
          <w:rFonts w:hint="cs"/>
          <w:rtl/>
        </w:rPr>
        <w:t>הכנות למיזוג אויר מרכזי בסלון</w:t>
      </w:r>
    </w:p>
    <w:p w14:paraId="576D16D2" w14:textId="77777777" w:rsidR="00C72DE5" w:rsidRDefault="00C72DE5" w:rsidP="00C72DE5">
      <w:pPr>
        <w:ind w:left="-1050"/>
        <w:rPr>
          <w:rtl/>
        </w:rPr>
      </w:pPr>
      <w:r>
        <w:rPr>
          <w:rFonts w:hint="cs"/>
          <w:rtl/>
        </w:rPr>
        <w:t>הכנות למזגנים עיליים בחדרי השינה</w:t>
      </w:r>
    </w:p>
    <w:p w14:paraId="0F115D52" w14:textId="77777777" w:rsidR="00C72DE5" w:rsidRDefault="00C72DE5" w:rsidP="00C72DE5">
      <w:pPr>
        <w:ind w:left="-1050"/>
        <w:rPr>
          <w:rtl/>
        </w:rPr>
      </w:pPr>
    </w:p>
    <w:p w14:paraId="2835BCE7" w14:textId="77777777" w:rsidR="00C72DE5" w:rsidRPr="00233078" w:rsidRDefault="00C72DE5" w:rsidP="00C72DE5">
      <w:pPr>
        <w:ind w:left="-1050"/>
        <w:rPr>
          <w:b/>
          <w:bCs/>
          <w:rtl/>
        </w:rPr>
      </w:pPr>
      <w:r w:rsidRPr="00233078">
        <w:rPr>
          <w:rFonts w:hint="cs"/>
          <w:b/>
          <w:bCs/>
          <w:rtl/>
        </w:rPr>
        <w:t xml:space="preserve">חשמל ותקשורת </w:t>
      </w:r>
    </w:p>
    <w:p w14:paraId="309CA08B" w14:textId="77777777" w:rsidR="00C72DE5" w:rsidRDefault="00C72DE5" w:rsidP="00C72DE5">
      <w:pPr>
        <w:ind w:left="-1050"/>
        <w:rPr>
          <w:rtl/>
        </w:rPr>
      </w:pPr>
      <w:r>
        <w:rPr>
          <w:rFonts w:hint="cs"/>
          <w:rtl/>
        </w:rPr>
        <w:t>מערכת חשמל תלת פאזית</w:t>
      </w:r>
    </w:p>
    <w:p w14:paraId="03C7B7F0" w14:textId="6DA704C2" w:rsidR="00C72DE5" w:rsidRDefault="00C72DE5" w:rsidP="00C72DE5">
      <w:pPr>
        <w:ind w:left="-1050"/>
        <w:rPr>
          <w:rtl/>
        </w:rPr>
      </w:pPr>
      <w:r>
        <w:rPr>
          <w:rFonts w:hint="cs"/>
          <w:rtl/>
        </w:rPr>
        <w:t>נקודת טלויזיה וטלפון בכל חדר</w:t>
      </w:r>
      <w:r w:rsidR="00324C9F">
        <w:rPr>
          <w:rFonts w:hint="cs"/>
          <w:rtl/>
        </w:rPr>
        <w:t>י השינה</w:t>
      </w:r>
      <w:r w:rsidR="00F26974">
        <w:rPr>
          <w:rFonts w:hint="cs"/>
          <w:rtl/>
        </w:rPr>
        <w:t xml:space="preserve"> ובסלון</w:t>
      </w:r>
    </w:p>
    <w:p w14:paraId="1FE81196" w14:textId="77777777" w:rsidR="00C72DE5" w:rsidRDefault="00C72DE5" w:rsidP="00C72DE5">
      <w:pPr>
        <w:ind w:left="-1050"/>
        <w:rPr>
          <w:rtl/>
        </w:rPr>
      </w:pPr>
    </w:p>
    <w:p w14:paraId="24F75F17" w14:textId="6B79E273" w:rsidR="00C72DE5" w:rsidRPr="004271FA" w:rsidRDefault="00C72DE5" w:rsidP="00C72DE5">
      <w:pPr>
        <w:ind w:left="-1050"/>
        <w:rPr>
          <w:rtl/>
        </w:rPr>
      </w:pPr>
      <w:r w:rsidRPr="004271FA">
        <w:rPr>
          <w:rFonts w:hint="cs"/>
          <w:rtl/>
        </w:rPr>
        <w:t xml:space="preserve">מערכת חימום מים </w:t>
      </w:r>
      <w:r w:rsidR="00772A38" w:rsidRPr="004271FA">
        <w:rPr>
          <w:rFonts w:hint="cs"/>
          <w:rtl/>
        </w:rPr>
        <w:t xml:space="preserve">סולרית /חשמלית </w:t>
      </w:r>
    </w:p>
    <w:p w14:paraId="1DE0FD99" w14:textId="77777777" w:rsidR="00C72DE5" w:rsidRDefault="00C72DE5" w:rsidP="00C72DE5">
      <w:pPr>
        <w:ind w:left="-1050"/>
        <w:rPr>
          <w:rtl/>
        </w:rPr>
      </w:pPr>
      <w:r w:rsidRPr="006C023F">
        <w:rPr>
          <w:rFonts w:hint="cs"/>
          <w:rtl/>
        </w:rPr>
        <w:t>שעון שבת במתג</w:t>
      </w:r>
    </w:p>
    <w:p w14:paraId="5B6DA076" w14:textId="77777777" w:rsidR="00C72DE5" w:rsidRDefault="00C72DE5" w:rsidP="00C72DE5">
      <w:pPr>
        <w:ind w:left="-1050"/>
        <w:rPr>
          <w:rtl/>
        </w:rPr>
      </w:pPr>
    </w:p>
    <w:p w14:paraId="17B1AC75" w14:textId="77777777" w:rsidR="00C72DE5" w:rsidRPr="005A36FC" w:rsidRDefault="00C72DE5" w:rsidP="00C72DE5">
      <w:pPr>
        <w:ind w:left="-1050"/>
        <w:rPr>
          <w:b/>
          <w:bCs/>
          <w:rtl/>
        </w:rPr>
      </w:pPr>
      <w:r w:rsidRPr="005A36FC">
        <w:rPr>
          <w:rFonts w:hint="cs"/>
          <w:b/>
          <w:bCs/>
          <w:rtl/>
        </w:rPr>
        <w:lastRenderedPageBreak/>
        <w:t>אלומיניום</w:t>
      </w:r>
    </w:p>
    <w:p w14:paraId="1631B2F6" w14:textId="77777777" w:rsidR="00C72DE5" w:rsidRDefault="00C72DE5" w:rsidP="00C72DE5">
      <w:pPr>
        <w:ind w:left="-1050"/>
        <w:rPr>
          <w:rtl/>
        </w:rPr>
      </w:pPr>
      <w:r>
        <w:rPr>
          <w:rFonts w:hint="cs"/>
          <w:rtl/>
        </w:rPr>
        <w:t xml:space="preserve">רשתות בכל החלונות </w:t>
      </w:r>
    </w:p>
    <w:p w14:paraId="0BAB5286" w14:textId="7EE4B216" w:rsidR="00C72DE5" w:rsidRDefault="00C72DE5" w:rsidP="00C72DE5">
      <w:pPr>
        <w:ind w:left="-1050"/>
        <w:rPr>
          <w:rtl/>
        </w:rPr>
      </w:pPr>
      <w:r>
        <w:rPr>
          <w:rFonts w:hint="cs"/>
          <w:rtl/>
        </w:rPr>
        <w:t xml:space="preserve">תריס גלילה חשמלי בסלון </w:t>
      </w:r>
      <w:r w:rsidR="00F26974">
        <w:rPr>
          <w:rFonts w:hint="cs"/>
          <w:rtl/>
        </w:rPr>
        <w:t>כולל</w:t>
      </w:r>
      <w:r>
        <w:rPr>
          <w:rFonts w:hint="cs"/>
          <w:rtl/>
        </w:rPr>
        <w:t xml:space="preserve"> שעון שבת</w:t>
      </w:r>
      <w:r w:rsidR="00F26974">
        <w:rPr>
          <w:rFonts w:hint="cs"/>
          <w:rtl/>
        </w:rPr>
        <w:t xml:space="preserve"> אינטגרלי </w:t>
      </w:r>
    </w:p>
    <w:p w14:paraId="46899946" w14:textId="77777777" w:rsidR="00C72DE5" w:rsidRDefault="00C72DE5" w:rsidP="00C72DE5">
      <w:pPr>
        <w:ind w:left="-1050"/>
        <w:rPr>
          <w:rtl/>
        </w:rPr>
      </w:pPr>
    </w:p>
    <w:p w14:paraId="27C9EDEB" w14:textId="2690EFC1" w:rsidR="00C72DE5" w:rsidRPr="005A36FC" w:rsidRDefault="00F26974" w:rsidP="00C72DE5">
      <w:pPr>
        <w:ind w:left="-1050"/>
        <w:rPr>
          <w:b/>
          <w:bCs/>
          <w:rtl/>
        </w:rPr>
      </w:pPr>
      <w:r>
        <w:rPr>
          <w:rFonts w:hint="cs"/>
          <w:b/>
          <w:bCs/>
          <w:rtl/>
        </w:rPr>
        <w:t>ב</w:t>
      </w:r>
      <w:r w:rsidR="00C72DE5" w:rsidRPr="005A36FC">
        <w:rPr>
          <w:rFonts w:hint="cs"/>
          <w:b/>
          <w:bCs/>
          <w:rtl/>
        </w:rPr>
        <w:t xml:space="preserve">מרפסת/גינה </w:t>
      </w:r>
    </w:p>
    <w:p w14:paraId="08B921E6" w14:textId="77777777" w:rsidR="00C72DE5" w:rsidRDefault="00C72DE5" w:rsidP="00C72DE5">
      <w:pPr>
        <w:ind w:left="-1050"/>
        <w:rPr>
          <w:rtl/>
        </w:rPr>
      </w:pPr>
      <w:r>
        <w:rPr>
          <w:rFonts w:hint="cs"/>
          <w:rtl/>
        </w:rPr>
        <w:t>נקודת גז</w:t>
      </w:r>
    </w:p>
    <w:p w14:paraId="415619A5" w14:textId="77777777" w:rsidR="00C72DE5" w:rsidRDefault="00C72DE5" w:rsidP="00C72DE5">
      <w:pPr>
        <w:ind w:left="-1050"/>
        <w:rPr>
          <w:rtl/>
        </w:rPr>
      </w:pPr>
      <w:r>
        <w:rPr>
          <w:rFonts w:hint="cs"/>
          <w:rtl/>
        </w:rPr>
        <w:t>נקודת מאור</w:t>
      </w:r>
    </w:p>
    <w:p w14:paraId="1F22A569" w14:textId="77777777" w:rsidR="00C72DE5" w:rsidRDefault="00C72DE5" w:rsidP="00C72DE5">
      <w:pPr>
        <w:ind w:left="-1050"/>
        <w:rPr>
          <w:rtl/>
        </w:rPr>
      </w:pPr>
      <w:r>
        <w:rPr>
          <w:rFonts w:hint="cs"/>
          <w:rtl/>
        </w:rPr>
        <w:t>שקע מוגן מים</w:t>
      </w:r>
    </w:p>
    <w:p w14:paraId="0F307827" w14:textId="77777777" w:rsidR="00C72DE5" w:rsidRPr="005A36FC" w:rsidRDefault="00C72DE5" w:rsidP="00C72DE5">
      <w:pPr>
        <w:ind w:left="-1050"/>
        <w:rPr>
          <w:rtl/>
        </w:rPr>
      </w:pPr>
      <w:r>
        <w:rPr>
          <w:rFonts w:hint="cs"/>
          <w:rtl/>
        </w:rPr>
        <w:t>ברז</w:t>
      </w:r>
    </w:p>
    <w:p w14:paraId="4EF7FCFD" w14:textId="77777777" w:rsidR="00AA79E1" w:rsidRDefault="00AA79E1"/>
    <w:sectPr w:rsidR="00AA79E1" w:rsidSect="00C72D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E5"/>
    <w:rsid w:val="002F4BED"/>
    <w:rsid w:val="00324C9F"/>
    <w:rsid w:val="003A5CDD"/>
    <w:rsid w:val="004271FA"/>
    <w:rsid w:val="00462A31"/>
    <w:rsid w:val="007334BE"/>
    <w:rsid w:val="00772A38"/>
    <w:rsid w:val="009B6E75"/>
    <w:rsid w:val="00AA79E1"/>
    <w:rsid w:val="00C72DE5"/>
    <w:rsid w:val="00F2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B6350"/>
  <w15:chartTrackingRefBased/>
  <w15:docId w15:val="{8E693CF9-75B9-4943-B8A2-739512C5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DE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109</Words>
  <Characters>546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Yaara Werner</dc:creator>
  <cp:keywords/>
  <dc:description/>
  <cp:lastModifiedBy>Yaara Werner</cp:lastModifiedBy>
  <cp:revision>10</cp:revision>
  <cp:lastPrinted>2022-05-18T11:18:00Z</cp:lastPrinted>
  <dcterms:created xsi:type="dcterms:W3CDTF">2022-05-18T11:15:00Z</dcterms:created>
  <dcterms:modified xsi:type="dcterms:W3CDTF">2022-06-02T11:54:00Z</dcterms:modified>
</cp:coreProperties>
</file>